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70"/>
        <w:tblW w:w="9288" w:type="dxa"/>
        <w:tblLook w:val="00A0"/>
      </w:tblPr>
      <w:tblGrid>
        <w:gridCol w:w="5148"/>
        <w:gridCol w:w="4140"/>
      </w:tblGrid>
      <w:tr w:rsidR="00FA0FAB" w:rsidRPr="00D61720">
        <w:trPr>
          <w:trHeight w:val="3487"/>
        </w:trPr>
        <w:tc>
          <w:tcPr>
            <w:tcW w:w="5148" w:type="dxa"/>
          </w:tcPr>
          <w:p w:rsidR="00FA0FAB" w:rsidRDefault="00FA0FAB" w:rsidP="00662226">
            <w:pPr>
              <w:spacing w:after="0" w:line="240" w:lineRule="auto"/>
              <w:ind w:firstLine="709"/>
              <w:jc w:val="center"/>
              <w:rPr>
                <w:rFonts w:ascii="Times New Roman" w:hAnsi="Times New Roman" w:cs="Times New Roman"/>
                <w:sz w:val="28"/>
                <w:szCs w:val="28"/>
              </w:rPr>
            </w:pPr>
            <w:bookmarkStart w:id="0" w:name="Par35"/>
            <w:bookmarkEnd w:id="0"/>
            <w:r w:rsidRPr="00D61720">
              <w:rPr>
                <w:rFonts w:ascii="Times New Roman" w:hAnsi="Times New Roman" w:cs="Times New Roman"/>
                <w:sz w:val="28"/>
                <w:szCs w:val="28"/>
              </w:rPr>
              <w:t>С</w:t>
            </w:r>
            <w:r>
              <w:rPr>
                <w:rFonts w:ascii="Times New Roman" w:hAnsi="Times New Roman" w:cs="Times New Roman"/>
                <w:sz w:val="28"/>
                <w:szCs w:val="28"/>
              </w:rPr>
              <w:t>ОВЕТ</w:t>
            </w:r>
          </w:p>
          <w:p w:rsidR="00FA0FAB" w:rsidRPr="00D61720" w:rsidRDefault="00FA0FAB" w:rsidP="00662226">
            <w:pPr>
              <w:spacing w:after="0" w:line="240" w:lineRule="auto"/>
              <w:ind w:firstLine="709"/>
              <w:jc w:val="center"/>
              <w:rPr>
                <w:rFonts w:ascii="Times New Roman" w:hAnsi="Times New Roman" w:cs="Times New Roman"/>
                <w:sz w:val="28"/>
                <w:szCs w:val="28"/>
              </w:rPr>
            </w:pPr>
            <w:r w:rsidRPr="00D61720">
              <w:rPr>
                <w:rFonts w:ascii="Times New Roman" w:hAnsi="Times New Roman" w:cs="Times New Roman"/>
                <w:sz w:val="28"/>
                <w:szCs w:val="28"/>
              </w:rPr>
              <w:t>ДЕПУТАТОВ</w:t>
            </w:r>
          </w:p>
          <w:p w:rsidR="00FA0FAB" w:rsidRPr="00D61720" w:rsidRDefault="00FA0FAB" w:rsidP="00662226">
            <w:pPr>
              <w:spacing w:after="0" w:line="240" w:lineRule="auto"/>
              <w:ind w:firstLine="709"/>
              <w:jc w:val="center"/>
              <w:rPr>
                <w:rFonts w:ascii="Times New Roman" w:hAnsi="Times New Roman" w:cs="Times New Roman"/>
                <w:sz w:val="28"/>
                <w:szCs w:val="28"/>
              </w:rPr>
            </w:pPr>
            <w:r w:rsidRPr="00D61720">
              <w:rPr>
                <w:rFonts w:ascii="Times New Roman" w:hAnsi="Times New Roman" w:cs="Times New Roman"/>
                <w:sz w:val="28"/>
                <w:szCs w:val="28"/>
              </w:rPr>
              <w:t>МУНИЦИПАЛЬНОГО</w:t>
            </w:r>
          </w:p>
          <w:p w:rsidR="00FA0FAB" w:rsidRPr="00D61720" w:rsidRDefault="00FA0FAB" w:rsidP="00662226">
            <w:pPr>
              <w:spacing w:after="0" w:line="240" w:lineRule="auto"/>
              <w:ind w:firstLine="709"/>
              <w:jc w:val="center"/>
              <w:rPr>
                <w:rFonts w:ascii="Times New Roman" w:hAnsi="Times New Roman" w:cs="Times New Roman"/>
                <w:sz w:val="28"/>
                <w:szCs w:val="28"/>
              </w:rPr>
            </w:pPr>
            <w:r w:rsidRPr="00D61720">
              <w:rPr>
                <w:rFonts w:ascii="Times New Roman" w:hAnsi="Times New Roman" w:cs="Times New Roman"/>
                <w:sz w:val="28"/>
                <w:szCs w:val="28"/>
              </w:rPr>
              <w:t>ОБРАЗОВАНИЯ</w:t>
            </w:r>
          </w:p>
          <w:p w:rsidR="00FA0FAB" w:rsidRPr="00D61720" w:rsidRDefault="00FA0FAB" w:rsidP="0066222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КУМАКСКИЙ</w:t>
            </w:r>
            <w:r w:rsidRPr="00D61720">
              <w:rPr>
                <w:rFonts w:ascii="Times New Roman" w:hAnsi="Times New Roman" w:cs="Times New Roman"/>
                <w:sz w:val="28"/>
                <w:szCs w:val="28"/>
              </w:rPr>
              <w:t xml:space="preserve"> СЕЛЬСОВЕТ</w:t>
            </w:r>
          </w:p>
          <w:p w:rsidR="00FA0FAB" w:rsidRPr="00D61720" w:rsidRDefault="00FA0FAB" w:rsidP="00662226">
            <w:pPr>
              <w:spacing w:after="0" w:line="240" w:lineRule="auto"/>
              <w:ind w:firstLine="709"/>
              <w:jc w:val="center"/>
              <w:rPr>
                <w:rFonts w:ascii="Times New Roman" w:hAnsi="Times New Roman" w:cs="Times New Roman"/>
                <w:sz w:val="28"/>
                <w:szCs w:val="28"/>
              </w:rPr>
            </w:pPr>
            <w:r w:rsidRPr="00D61720">
              <w:rPr>
                <w:rFonts w:ascii="Times New Roman" w:hAnsi="Times New Roman" w:cs="Times New Roman"/>
                <w:sz w:val="28"/>
                <w:szCs w:val="28"/>
              </w:rPr>
              <w:t>НОВООРСКОГО РАЙОНА</w:t>
            </w:r>
          </w:p>
          <w:p w:rsidR="00FA0FAB" w:rsidRPr="00D61720" w:rsidRDefault="00FA0FAB" w:rsidP="00662226">
            <w:pPr>
              <w:spacing w:after="0" w:line="240" w:lineRule="auto"/>
              <w:ind w:firstLine="709"/>
              <w:jc w:val="center"/>
              <w:rPr>
                <w:rFonts w:ascii="Times New Roman" w:hAnsi="Times New Roman" w:cs="Times New Roman"/>
                <w:sz w:val="28"/>
                <w:szCs w:val="28"/>
              </w:rPr>
            </w:pPr>
            <w:r w:rsidRPr="00D61720">
              <w:rPr>
                <w:rFonts w:ascii="Times New Roman" w:hAnsi="Times New Roman" w:cs="Times New Roman"/>
                <w:sz w:val="28"/>
                <w:szCs w:val="28"/>
              </w:rPr>
              <w:t>ОРЕНБУРГСКОЙ ОБЛАСТИ</w:t>
            </w:r>
          </w:p>
          <w:p w:rsidR="00FA0FAB" w:rsidRPr="00D61720" w:rsidRDefault="00FA0FAB" w:rsidP="0066222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Третьего</w:t>
            </w:r>
            <w:r w:rsidRPr="00D61720">
              <w:rPr>
                <w:rFonts w:ascii="Times New Roman" w:hAnsi="Times New Roman" w:cs="Times New Roman"/>
                <w:sz w:val="28"/>
                <w:szCs w:val="28"/>
              </w:rPr>
              <w:t xml:space="preserve"> созыв</w:t>
            </w:r>
            <w:r>
              <w:rPr>
                <w:rFonts w:ascii="Times New Roman" w:hAnsi="Times New Roman" w:cs="Times New Roman"/>
                <w:sz w:val="28"/>
                <w:szCs w:val="28"/>
              </w:rPr>
              <w:t>а</w:t>
            </w:r>
          </w:p>
          <w:p w:rsidR="00FA0FAB" w:rsidRPr="00D61720" w:rsidRDefault="00FA0FAB" w:rsidP="00662226">
            <w:pPr>
              <w:spacing w:after="0" w:line="240" w:lineRule="auto"/>
              <w:ind w:firstLine="709"/>
              <w:jc w:val="center"/>
              <w:rPr>
                <w:rFonts w:ascii="Times New Roman" w:hAnsi="Times New Roman" w:cs="Times New Roman"/>
                <w:sz w:val="28"/>
                <w:szCs w:val="28"/>
              </w:rPr>
            </w:pPr>
            <w:r w:rsidRPr="00D61720">
              <w:rPr>
                <w:rFonts w:ascii="Times New Roman" w:hAnsi="Times New Roman" w:cs="Times New Roman"/>
                <w:sz w:val="28"/>
                <w:szCs w:val="28"/>
              </w:rPr>
              <w:t>РЕШЕНИЕ</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xml:space="preserve">от </w:t>
            </w:r>
            <w:r>
              <w:rPr>
                <w:rFonts w:ascii="Times New Roman" w:hAnsi="Times New Roman" w:cs="Times New Roman"/>
                <w:sz w:val="28"/>
                <w:szCs w:val="28"/>
              </w:rPr>
              <w:t>20 ноября</w:t>
            </w:r>
            <w:r w:rsidRPr="00D61720">
              <w:rPr>
                <w:rFonts w:ascii="Times New Roman" w:hAnsi="Times New Roman" w:cs="Times New Roman"/>
                <w:sz w:val="28"/>
                <w:szCs w:val="28"/>
              </w:rPr>
              <w:t xml:space="preserve">  2015 года  № </w:t>
            </w:r>
            <w:r>
              <w:rPr>
                <w:rFonts w:ascii="Times New Roman" w:hAnsi="Times New Roman" w:cs="Times New Roman"/>
                <w:sz w:val="28"/>
                <w:szCs w:val="28"/>
              </w:rPr>
              <w:t xml:space="preserve"> 18</w:t>
            </w:r>
          </w:p>
          <w:p w:rsidR="00FA0FAB" w:rsidRPr="00D61720" w:rsidRDefault="00FA0FAB" w:rsidP="00D61720">
            <w:pPr>
              <w:spacing w:after="0" w:line="240" w:lineRule="auto"/>
              <w:ind w:firstLine="709"/>
              <w:jc w:val="both"/>
              <w:rPr>
                <w:rFonts w:ascii="Times New Roman" w:hAnsi="Times New Roman" w:cs="Times New Roman"/>
                <w:sz w:val="28"/>
                <w:szCs w:val="28"/>
              </w:rPr>
            </w:pPr>
          </w:p>
          <w:p w:rsidR="00FA0FAB" w:rsidRPr="00D61720"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xml:space="preserve">Об утверждении Положения о муниципальном земельном контроле за использованием земель на территории муниципального образования </w:t>
            </w:r>
            <w:r>
              <w:rPr>
                <w:rFonts w:ascii="Times New Roman" w:hAnsi="Times New Roman" w:cs="Times New Roman"/>
                <w:sz w:val="28"/>
                <w:szCs w:val="28"/>
              </w:rPr>
              <w:t>Кумакский</w:t>
            </w:r>
            <w:r w:rsidRPr="00D61720">
              <w:rPr>
                <w:rFonts w:ascii="Times New Roman" w:hAnsi="Times New Roman" w:cs="Times New Roman"/>
                <w:sz w:val="28"/>
                <w:szCs w:val="28"/>
              </w:rPr>
              <w:t xml:space="preserve"> сельсовет</w:t>
            </w:r>
          </w:p>
          <w:p w:rsidR="00FA0FAB" w:rsidRPr="00D61720" w:rsidRDefault="00FA0FAB" w:rsidP="00D61720">
            <w:pPr>
              <w:spacing w:after="0" w:line="240" w:lineRule="auto"/>
              <w:ind w:firstLine="709"/>
              <w:jc w:val="both"/>
              <w:rPr>
                <w:rFonts w:ascii="Times New Roman" w:hAnsi="Times New Roman" w:cs="Times New Roman"/>
                <w:sz w:val="28"/>
                <w:szCs w:val="28"/>
              </w:rPr>
            </w:pPr>
          </w:p>
        </w:tc>
        <w:tc>
          <w:tcPr>
            <w:tcW w:w="4140" w:type="dxa"/>
          </w:tcPr>
          <w:p w:rsidR="00FA0FAB" w:rsidRPr="00D61720" w:rsidRDefault="00FA0FAB" w:rsidP="00D61720">
            <w:pPr>
              <w:spacing w:after="0" w:line="240" w:lineRule="auto"/>
              <w:ind w:firstLine="709"/>
              <w:jc w:val="both"/>
              <w:rPr>
                <w:rFonts w:ascii="Times New Roman" w:hAnsi="Times New Roman" w:cs="Times New Roman"/>
                <w:sz w:val="28"/>
                <w:szCs w:val="28"/>
              </w:rPr>
            </w:pPr>
          </w:p>
        </w:tc>
      </w:tr>
    </w:tbl>
    <w:p w:rsidR="00FA0FAB" w:rsidRPr="00D61720" w:rsidRDefault="00FA0FAB" w:rsidP="00D61720">
      <w:pPr>
        <w:spacing w:after="0" w:line="240" w:lineRule="auto"/>
        <w:ind w:firstLine="709"/>
        <w:jc w:val="both"/>
        <w:rPr>
          <w:rFonts w:ascii="Times New Roman" w:hAnsi="Times New Roman" w:cs="Times New Roman"/>
          <w:sz w:val="28"/>
          <w:szCs w:val="28"/>
        </w:rPr>
      </w:pPr>
    </w:p>
    <w:p w:rsidR="00FA0FAB" w:rsidRPr="00D61720"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xml:space="preserve">Руководствуясь статьей 72 Земельного кодекса Российской Федерации, на основании статьи 5 Устава муниципального образования </w:t>
      </w:r>
      <w:r>
        <w:rPr>
          <w:rFonts w:ascii="Times New Roman" w:hAnsi="Times New Roman" w:cs="Times New Roman"/>
          <w:sz w:val="28"/>
          <w:szCs w:val="28"/>
        </w:rPr>
        <w:t>Кумакский</w:t>
      </w:r>
      <w:r w:rsidRPr="00D61720">
        <w:rPr>
          <w:rFonts w:ascii="Times New Roman" w:hAnsi="Times New Roman" w:cs="Times New Roman"/>
          <w:sz w:val="28"/>
          <w:szCs w:val="28"/>
        </w:rPr>
        <w:t xml:space="preserve"> сельсовет, в целях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Оренбургской области </w:t>
      </w:r>
      <w:r>
        <w:rPr>
          <w:rFonts w:ascii="Times New Roman" w:hAnsi="Times New Roman" w:cs="Times New Roman"/>
          <w:sz w:val="28"/>
          <w:szCs w:val="28"/>
        </w:rPr>
        <w:t>,</w:t>
      </w:r>
      <w:r w:rsidRPr="00D61720">
        <w:rPr>
          <w:rFonts w:ascii="Times New Roman" w:hAnsi="Times New Roman" w:cs="Times New Roman"/>
          <w:sz w:val="28"/>
          <w:szCs w:val="28"/>
        </w:rPr>
        <w:t xml:space="preserve">Совет депутатов </w:t>
      </w:r>
    </w:p>
    <w:p w:rsidR="00FA0FAB" w:rsidRPr="00D61720"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xml:space="preserve">Решил: </w:t>
      </w:r>
      <w:r w:rsidRPr="00D61720">
        <w:rPr>
          <w:rFonts w:ascii="Times New Roman" w:hAnsi="Times New Roman" w:cs="Times New Roman"/>
          <w:sz w:val="28"/>
          <w:szCs w:val="28"/>
        </w:rPr>
        <w:br/>
        <w:t xml:space="preserve">1. Утвердить Положение о муниципальном земельном контроле за использованием земель на территории муниципального образования </w:t>
      </w:r>
      <w:r>
        <w:rPr>
          <w:rFonts w:ascii="Times New Roman" w:hAnsi="Times New Roman" w:cs="Times New Roman"/>
          <w:sz w:val="28"/>
          <w:szCs w:val="28"/>
        </w:rPr>
        <w:t>Кумакский</w:t>
      </w:r>
      <w:r w:rsidRPr="00D61720">
        <w:rPr>
          <w:rFonts w:ascii="Times New Roman" w:hAnsi="Times New Roman" w:cs="Times New Roman"/>
          <w:sz w:val="28"/>
          <w:szCs w:val="28"/>
        </w:rPr>
        <w:t xml:space="preserve"> сельсовет</w:t>
      </w:r>
    </w:p>
    <w:p w:rsidR="00FA0FAB" w:rsidRPr="005E4D96" w:rsidRDefault="00FA0FAB" w:rsidP="00D61720">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sz w:val="28"/>
          <w:szCs w:val="28"/>
        </w:rPr>
        <w:br/>
      </w:r>
      <w:r w:rsidRPr="00A57643">
        <w:rPr>
          <w:rFonts w:ascii="Times New Roman" w:hAnsi="Times New Roman" w:cs="Times New Roman"/>
          <w:bCs/>
          <w:sz w:val="28"/>
          <w:szCs w:val="28"/>
        </w:rPr>
        <w:t>2. Решение вступает в силу со дня его официального опубликования</w:t>
      </w:r>
      <w:r w:rsidRPr="005E4D96">
        <w:rPr>
          <w:rFonts w:ascii="Times New Roman" w:hAnsi="Times New Roman" w:cs="Times New Roman"/>
          <w:b/>
          <w:bCs/>
          <w:sz w:val="28"/>
          <w:szCs w:val="28"/>
        </w:rPr>
        <w:t>.</w:t>
      </w:r>
    </w:p>
    <w:p w:rsidR="00FA0FAB" w:rsidRPr="00D61720" w:rsidRDefault="00FA0FAB" w:rsidP="00D61720">
      <w:pPr>
        <w:spacing w:after="0" w:line="240" w:lineRule="auto"/>
        <w:ind w:firstLine="709"/>
        <w:jc w:val="both"/>
        <w:rPr>
          <w:rFonts w:ascii="Times New Roman" w:hAnsi="Times New Roman" w:cs="Times New Roman"/>
          <w:sz w:val="28"/>
          <w:szCs w:val="28"/>
        </w:rPr>
      </w:pPr>
    </w:p>
    <w:p w:rsidR="00FA0FAB" w:rsidRPr="00D61720" w:rsidRDefault="00FA0FAB" w:rsidP="00662226">
      <w:pPr>
        <w:spacing w:after="0" w:line="240" w:lineRule="auto"/>
        <w:jc w:val="both"/>
        <w:rPr>
          <w:rFonts w:ascii="Times New Roman" w:hAnsi="Times New Roman" w:cs="Times New Roman"/>
          <w:sz w:val="28"/>
          <w:szCs w:val="28"/>
        </w:rPr>
      </w:pPr>
      <w:r w:rsidRPr="00D61720">
        <w:rPr>
          <w:rFonts w:ascii="Times New Roman" w:hAnsi="Times New Roman" w:cs="Times New Roman"/>
          <w:sz w:val="28"/>
          <w:szCs w:val="28"/>
        </w:rPr>
        <w:t xml:space="preserve">Глава муниципального образования – </w:t>
      </w:r>
    </w:p>
    <w:p w:rsidR="00FA0FAB" w:rsidRPr="00D61720" w:rsidRDefault="00FA0FAB" w:rsidP="00662226">
      <w:pPr>
        <w:spacing w:after="0" w:line="240" w:lineRule="auto"/>
        <w:jc w:val="both"/>
        <w:rPr>
          <w:rFonts w:ascii="Times New Roman" w:hAnsi="Times New Roman" w:cs="Times New Roman"/>
          <w:sz w:val="28"/>
          <w:szCs w:val="28"/>
        </w:rPr>
      </w:pPr>
      <w:r w:rsidRPr="00D61720">
        <w:rPr>
          <w:rFonts w:ascii="Times New Roman" w:hAnsi="Times New Roman" w:cs="Times New Roman"/>
          <w:sz w:val="28"/>
          <w:szCs w:val="28"/>
        </w:rPr>
        <w:t xml:space="preserve">председатель Совета депутатов </w:t>
      </w:r>
    </w:p>
    <w:p w:rsidR="00FA0FAB" w:rsidRPr="00D61720" w:rsidRDefault="00FA0FAB" w:rsidP="006622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Кумакский</w:t>
      </w:r>
      <w:r w:rsidRPr="00D61720">
        <w:rPr>
          <w:rFonts w:ascii="Times New Roman" w:hAnsi="Times New Roman" w:cs="Times New Roman"/>
          <w:sz w:val="28"/>
          <w:szCs w:val="28"/>
        </w:rPr>
        <w:t xml:space="preserve">  сельсовет                       </w:t>
      </w:r>
      <w:r>
        <w:rPr>
          <w:rFonts w:ascii="Times New Roman" w:hAnsi="Times New Roman" w:cs="Times New Roman"/>
          <w:sz w:val="28"/>
          <w:szCs w:val="28"/>
        </w:rPr>
        <w:t xml:space="preserve">                               С.А.Карнаухов</w:t>
      </w:r>
    </w:p>
    <w:p w:rsidR="00FA0FAB" w:rsidRPr="00D61720" w:rsidRDefault="00FA0FAB" w:rsidP="00D61720">
      <w:pPr>
        <w:spacing w:after="0" w:line="240" w:lineRule="auto"/>
        <w:ind w:firstLine="709"/>
        <w:jc w:val="both"/>
        <w:rPr>
          <w:rFonts w:ascii="Times New Roman" w:hAnsi="Times New Roman" w:cs="Times New Roman"/>
          <w:sz w:val="28"/>
          <w:szCs w:val="28"/>
        </w:rPr>
      </w:pPr>
    </w:p>
    <w:p w:rsidR="00FA0FAB" w:rsidRDefault="00FA0FAB" w:rsidP="00D61720">
      <w:pPr>
        <w:spacing w:after="0" w:line="240" w:lineRule="auto"/>
        <w:ind w:firstLine="709"/>
        <w:jc w:val="both"/>
        <w:rPr>
          <w:rFonts w:ascii="Times New Roman" w:hAnsi="Times New Roman" w:cs="Times New Roman"/>
          <w:sz w:val="28"/>
          <w:szCs w:val="28"/>
        </w:rPr>
      </w:pPr>
    </w:p>
    <w:p w:rsidR="00FA0FAB" w:rsidRDefault="00FA0FAB" w:rsidP="00D61720">
      <w:pPr>
        <w:spacing w:after="0" w:line="240" w:lineRule="auto"/>
        <w:ind w:firstLine="709"/>
        <w:jc w:val="both"/>
        <w:rPr>
          <w:rFonts w:ascii="Times New Roman" w:hAnsi="Times New Roman" w:cs="Times New Roman"/>
          <w:sz w:val="28"/>
          <w:szCs w:val="28"/>
        </w:rPr>
      </w:pPr>
    </w:p>
    <w:p w:rsidR="00FA0FAB" w:rsidRDefault="00FA0FAB" w:rsidP="00D61720">
      <w:pPr>
        <w:spacing w:after="0" w:line="240" w:lineRule="auto"/>
        <w:ind w:firstLine="709"/>
        <w:jc w:val="both"/>
        <w:rPr>
          <w:rFonts w:ascii="Times New Roman" w:hAnsi="Times New Roman" w:cs="Times New Roman"/>
          <w:sz w:val="28"/>
          <w:szCs w:val="28"/>
        </w:rPr>
      </w:pPr>
    </w:p>
    <w:p w:rsidR="00FA0FAB" w:rsidRDefault="00FA0FAB" w:rsidP="00D61720">
      <w:pPr>
        <w:spacing w:after="0" w:line="240" w:lineRule="auto"/>
        <w:ind w:firstLine="709"/>
        <w:jc w:val="both"/>
        <w:rPr>
          <w:rFonts w:ascii="Times New Roman" w:hAnsi="Times New Roman" w:cs="Times New Roman"/>
          <w:sz w:val="28"/>
          <w:szCs w:val="28"/>
        </w:rPr>
      </w:pPr>
    </w:p>
    <w:p w:rsidR="00FA0FAB" w:rsidRDefault="00FA0FAB" w:rsidP="00D61720">
      <w:pPr>
        <w:spacing w:after="0" w:line="240" w:lineRule="auto"/>
        <w:ind w:firstLine="709"/>
        <w:jc w:val="both"/>
        <w:rPr>
          <w:rFonts w:ascii="Times New Roman" w:hAnsi="Times New Roman" w:cs="Times New Roman"/>
          <w:sz w:val="28"/>
          <w:szCs w:val="28"/>
        </w:rPr>
      </w:pPr>
    </w:p>
    <w:p w:rsidR="00FA0FAB" w:rsidRDefault="00FA0FAB" w:rsidP="00D61720">
      <w:pPr>
        <w:spacing w:after="0" w:line="240" w:lineRule="auto"/>
        <w:ind w:firstLine="709"/>
        <w:jc w:val="both"/>
        <w:rPr>
          <w:rFonts w:ascii="Times New Roman" w:hAnsi="Times New Roman" w:cs="Times New Roman"/>
          <w:sz w:val="28"/>
          <w:szCs w:val="28"/>
        </w:rPr>
      </w:pPr>
    </w:p>
    <w:p w:rsidR="00FA0FAB" w:rsidRDefault="00FA0FAB" w:rsidP="00D61720">
      <w:pPr>
        <w:spacing w:after="0" w:line="240" w:lineRule="auto"/>
        <w:ind w:firstLine="709"/>
        <w:jc w:val="both"/>
        <w:rPr>
          <w:rFonts w:ascii="Times New Roman" w:hAnsi="Times New Roman" w:cs="Times New Roman"/>
          <w:sz w:val="28"/>
          <w:szCs w:val="28"/>
        </w:rPr>
      </w:pPr>
    </w:p>
    <w:p w:rsidR="00FA0FAB" w:rsidRPr="00D61720" w:rsidRDefault="00FA0FAB" w:rsidP="00D61720">
      <w:pPr>
        <w:spacing w:after="0" w:line="240" w:lineRule="auto"/>
        <w:ind w:firstLine="709"/>
        <w:jc w:val="both"/>
        <w:rPr>
          <w:rFonts w:ascii="Times New Roman" w:hAnsi="Times New Roman" w:cs="Times New Roman"/>
          <w:sz w:val="28"/>
          <w:szCs w:val="28"/>
        </w:rPr>
      </w:pPr>
    </w:p>
    <w:p w:rsidR="00FA0FAB" w:rsidRDefault="00FA0FAB" w:rsidP="00662226">
      <w:pPr>
        <w:spacing w:after="0" w:line="240" w:lineRule="auto"/>
        <w:ind w:firstLine="709"/>
        <w:jc w:val="right"/>
        <w:rPr>
          <w:rFonts w:ascii="Times New Roman" w:hAnsi="Times New Roman" w:cs="Times New Roman"/>
          <w:sz w:val="28"/>
          <w:szCs w:val="28"/>
        </w:rPr>
      </w:pPr>
    </w:p>
    <w:p w:rsidR="00FA0FAB" w:rsidRDefault="00FA0FAB" w:rsidP="00662226">
      <w:pPr>
        <w:spacing w:after="0" w:line="240" w:lineRule="auto"/>
        <w:ind w:firstLine="709"/>
        <w:jc w:val="right"/>
        <w:rPr>
          <w:rFonts w:ascii="Times New Roman" w:hAnsi="Times New Roman" w:cs="Times New Roman"/>
          <w:sz w:val="28"/>
          <w:szCs w:val="28"/>
        </w:rPr>
      </w:pPr>
    </w:p>
    <w:p w:rsidR="00FA0FAB" w:rsidRDefault="00FA0FAB" w:rsidP="00662226">
      <w:pPr>
        <w:spacing w:after="0" w:line="240" w:lineRule="auto"/>
        <w:ind w:firstLine="709"/>
        <w:jc w:val="right"/>
        <w:rPr>
          <w:rFonts w:ascii="Times New Roman" w:hAnsi="Times New Roman" w:cs="Times New Roman"/>
          <w:sz w:val="28"/>
          <w:szCs w:val="28"/>
        </w:rPr>
      </w:pPr>
    </w:p>
    <w:p w:rsidR="00FA0FAB" w:rsidRPr="00D61720" w:rsidRDefault="00FA0FAB" w:rsidP="00662226">
      <w:pPr>
        <w:spacing w:after="0" w:line="240" w:lineRule="auto"/>
        <w:ind w:firstLine="709"/>
        <w:jc w:val="right"/>
        <w:rPr>
          <w:rFonts w:ascii="Times New Roman" w:hAnsi="Times New Roman" w:cs="Times New Roman"/>
          <w:sz w:val="28"/>
          <w:szCs w:val="28"/>
        </w:rPr>
      </w:pPr>
      <w:r w:rsidRPr="00D61720">
        <w:rPr>
          <w:rFonts w:ascii="Times New Roman" w:hAnsi="Times New Roman" w:cs="Times New Roman"/>
          <w:sz w:val="28"/>
          <w:szCs w:val="28"/>
        </w:rPr>
        <w:t>Приложение № 1</w:t>
      </w:r>
    </w:p>
    <w:p w:rsidR="00FA0FAB" w:rsidRPr="00D61720" w:rsidRDefault="00FA0FAB" w:rsidP="00662226">
      <w:pPr>
        <w:spacing w:after="0" w:line="240" w:lineRule="auto"/>
        <w:ind w:firstLine="709"/>
        <w:jc w:val="right"/>
        <w:rPr>
          <w:rFonts w:ascii="Times New Roman" w:hAnsi="Times New Roman" w:cs="Times New Roman"/>
          <w:sz w:val="28"/>
          <w:szCs w:val="28"/>
        </w:rPr>
      </w:pPr>
      <w:r w:rsidRPr="00D61720">
        <w:rPr>
          <w:rFonts w:ascii="Times New Roman" w:hAnsi="Times New Roman" w:cs="Times New Roman"/>
          <w:sz w:val="28"/>
          <w:szCs w:val="28"/>
        </w:rPr>
        <w:t>К решению Совета муниципального </w:t>
      </w:r>
      <w:r w:rsidRPr="00D61720">
        <w:rPr>
          <w:rFonts w:ascii="Times New Roman" w:hAnsi="Times New Roman" w:cs="Times New Roman"/>
          <w:sz w:val="28"/>
          <w:szCs w:val="28"/>
        </w:rPr>
        <w:br/>
        <w:t xml:space="preserve">образования </w:t>
      </w:r>
      <w:r>
        <w:rPr>
          <w:rFonts w:ascii="Times New Roman" w:hAnsi="Times New Roman" w:cs="Times New Roman"/>
          <w:sz w:val="28"/>
          <w:szCs w:val="28"/>
        </w:rPr>
        <w:t>Кумакский</w:t>
      </w:r>
      <w:r w:rsidRPr="00D61720">
        <w:rPr>
          <w:rFonts w:ascii="Times New Roman" w:hAnsi="Times New Roman" w:cs="Times New Roman"/>
          <w:sz w:val="28"/>
          <w:szCs w:val="28"/>
        </w:rPr>
        <w:t xml:space="preserve"> сельсовет</w:t>
      </w:r>
      <w:r w:rsidRPr="00D61720">
        <w:rPr>
          <w:rFonts w:ascii="Times New Roman" w:hAnsi="Times New Roman" w:cs="Times New Roman"/>
          <w:sz w:val="28"/>
          <w:szCs w:val="28"/>
        </w:rPr>
        <w:br/>
        <w:t>от</w:t>
      </w:r>
      <w:r>
        <w:rPr>
          <w:rFonts w:ascii="Times New Roman" w:hAnsi="Times New Roman" w:cs="Times New Roman"/>
          <w:sz w:val="28"/>
          <w:szCs w:val="28"/>
        </w:rPr>
        <w:t xml:space="preserve"> 20 ноября </w:t>
      </w:r>
      <w:smartTag w:uri="urn:schemas-microsoft-com:office:smarttags" w:element="metricconverter">
        <w:smartTagPr>
          <w:attr w:name="ProductID" w:val="2015 г"/>
        </w:smartTagPr>
        <w:r w:rsidRPr="00D61720">
          <w:rPr>
            <w:rFonts w:ascii="Times New Roman" w:hAnsi="Times New Roman" w:cs="Times New Roman"/>
            <w:sz w:val="28"/>
            <w:szCs w:val="28"/>
          </w:rPr>
          <w:t>2015 г</w:t>
        </w:r>
      </w:smartTag>
      <w:r w:rsidRPr="00D61720">
        <w:rPr>
          <w:rFonts w:ascii="Times New Roman" w:hAnsi="Times New Roman" w:cs="Times New Roman"/>
          <w:sz w:val="28"/>
          <w:szCs w:val="28"/>
        </w:rPr>
        <w:t>. №</w:t>
      </w:r>
      <w:r>
        <w:rPr>
          <w:rFonts w:ascii="Times New Roman" w:hAnsi="Times New Roman" w:cs="Times New Roman"/>
          <w:sz w:val="28"/>
          <w:szCs w:val="28"/>
        </w:rPr>
        <w:t xml:space="preserve"> 18</w:t>
      </w:r>
      <w:r w:rsidRPr="00D61720">
        <w:rPr>
          <w:rFonts w:ascii="Times New Roman" w:hAnsi="Times New Roman" w:cs="Times New Roman"/>
          <w:sz w:val="28"/>
          <w:szCs w:val="28"/>
        </w:rPr>
        <w:t xml:space="preserve"> </w:t>
      </w:r>
    </w:p>
    <w:p w:rsidR="00FA0FAB" w:rsidRPr="00D61720" w:rsidRDefault="00FA0FAB" w:rsidP="00662226">
      <w:pPr>
        <w:spacing w:after="0" w:line="240" w:lineRule="auto"/>
        <w:ind w:firstLine="709"/>
        <w:jc w:val="right"/>
        <w:rPr>
          <w:rFonts w:ascii="Times New Roman" w:hAnsi="Times New Roman" w:cs="Times New Roman"/>
          <w:sz w:val="28"/>
          <w:szCs w:val="28"/>
        </w:rPr>
      </w:pPr>
    </w:p>
    <w:p w:rsidR="00FA0FAB" w:rsidRDefault="00FA0FAB" w:rsidP="00662226">
      <w:pPr>
        <w:spacing w:after="0" w:line="240" w:lineRule="auto"/>
        <w:ind w:firstLine="709"/>
        <w:jc w:val="center"/>
        <w:rPr>
          <w:rFonts w:ascii="Times New Roman" w:hAnsi="Times New Roman" w:cs="Times New Roman"/>
          <w:sz w:val="28"/>
          <w:szCs w:val="28"/>
        </w:rPr>
      </w:pPr>
      <w:r w:rsidRPr="00D61720">
        <w:rPr>
          <w:rFonts w:ascii="Times New Roman" w:hAnsi="Times New Roman" w:cs="Times New Roman"/>
          <w:sz w:val="28"/>
          <w:szCs w:val="28"/>
        </w:rPr>
        <w:t>ПОЛОЖЕНИЕ</w:t>
      </w:r>
      <w:r w:rsidRPr="00D61720">
        <w:rPr>
          <w:rFonts w:ascii="Times New Roman" w:hAnsi="Times New Roman" w:cs="Times New Roman"/>
          <w:sz w:val="28"/>
          <w:szCs w:val="28"/>
        </w:rPr>
        <w:br/>
        <w:t xml:space="preserve">о муниципальном земельном контроле </w:t>
      </w:r>
    </w:p>
    <w:p w:rsidR="00FA0FAB" w:rsidRDefault="00FA0FAB" w:rsidP="00662226">
      <w:pPr>
        <w:spacing w:after="0" w:line="240" w:lineRule="auto"/>
        <w:ind w:firstLine="709"/>
        <w:jc w:val="center"/>
        <w:rPr>
          <w:rFonts w:ascii="Times New Roman" w:hAnsi="Times New Roman" w:cs="Times New Roman"/>
          <w:sz w:val="28"/>
          <w:szCs w:val="28"/>
        </w:rPr>
      </w:pPr>
      <w:r w:rsidRPr="00D61720">
        <w:rPr>
          <w:rFonts w:ascii="Times New Roman" w:hAnsi="Times New Roman" w:cs="Times New Roman"/>
          <w:sz w:val="28"/>
          <w:szCs w:val="28"/>
        </w:rPr>
        <w:t xml:space="preserve">за использованием земель на территории </w:t>
      </w:r>
    </w:p>
    <w:p w:rsidR="00FA0FAB" w:rsidRPr="00D61720" w:rsidRDefault="00FA0FAB" w:rsidP="00662226">
      <w:pPr>
        <w:spacing w:after="0" w:line="240" w:lineRule="auto"/>
        <w:ind w:firstLine="709"/>
        <w:jc w:val="center"/>
        <w:rPr>
          <w:rFonts w:ascii="Times New Roman" w:hAnsi="Times New Roman" w:cs="Times New Roman"/>
          <w:sz w:val="28"/>
          <w:szCs w:val="28"/>
        </w:rPr>
      </w:pPr>
      <w:r w:rsidRPr="00D61720">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Кумакский</w:t>
      </w:r>
      <w:r w:rsidRPr="00D61720">
        <w:rPr>
          <w:rFonts w:ascii="Times New Roman" w:hAnsi="Times New Roman" w:cs="Times New Roman"/>
          <w:sz w:val="28"/>
          <w:szCs w:val="28"/>
        </w:rPr>
        <w:t xml:space="preserve"> сельсовет</w:t>
      </w:r>
    </w:p>
    <w:p w:rsidR="00FA0FAB" w:rsidRPr="00D61720" w:rsidRDefault="00FA0FAB" w:rsidP="00D61720">
      <w:pPr>
        <w:spacing w:after="0" w:line="240" w:lineRule="auto"/>
        <w:ind w:firstLine="709"/>
        <w:jc w:val="both"/>
        <w:rPr>
          <w:rFonts w:ascii="Times New Roman" w:hAnsi="Times New Roman" w:cs="Times New Roman"/>
          <w:sz w:val="28"/>
          <w:szCs w:val="28"/>
        </w:rPr>
      </w:pPr>
    </w:p>
    <w:p w:rsidR="00FA0FAB" w:rsidRPr="00D61720"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1. Общие положения</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за использованием земель на территории муниципального образования </w:t>
      </w:r>
      <w:r>
        <w:rPr>
          <w:rFonts w:ascii="Times New Roman" w:hAnsi="Times New Roman" w:cs="Times New Roman"/>
          <w:sz w:val="28"/>
          <w:szCs w:val="28"/>
        </w:rPr>
        <w:t>Кумакский</w:t>
      </w:r>
      <w:r w:rsidRPr="00D61720">
        <w:rPr>
          <w:rFonts w:ascii="Times New Roman" w:hAnsi="Times New Roman" w:cs="Times New Roman"/>
          <w:sz w:val="28"/>
          <w:szCs w:val="28"/>
        </w:rPr>
        <w:t xml:space="preserve"> сельсовет (далее – муниципальный земельный контроль) независимо </w:t>
      </w:r>
      <w:r>
        <w:rPr>
          <w:rFonts w:ascii="Times New Roman" w:hAnsi="Times New Roman" w:cs="Times New Roman"/>
          <w:sz w:val="28"/>
          <w:szCs w:val="28"/>
        </w:rPr>
        <w:t>от форм собственности на землю.</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1.2. Положение о муниципальном земельном контроле разработано в соответствии с Земельным кодексом Российской Федерации, Кодекса Российской Федерации «Об административных правонарушениях»,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Законами Оренбургской области  «Об обороте земель сельскохозяйственного назн</w:t>
      </w:r>
      <w:r>
        <w:rPr>
          <w:rFonts w:ascii="Times New Roman" w:hAnsi="Times New Roman" w:cs="Times New Roman"/>
          <w:sz w:val="28"/>
          <w:szCs w:val="28"/>
        </w:rPr>
        <w:t>ачения в Оренбургской области».</w:t>
      </w:r>
    </w:p>
    <w:p w:rsidR="00FA0FAB" w:rsidRPr="00D61720"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xml:space="preserve">1.3. Муниципальный земельный контроль осуществляется комиссией по земельному контролю, утвержденной главой  администрации муниципального образования </w:t>
      </w:r>
      <w:r>
        <w:rPr>
          <w:rFonts w:ascii="Times New Roman" w:hAnsi="Times New Roman" w:cs="Times New Roman"/>
          <w:sz w:val="28"/>
          <w:szCs w:val="28"/>
        </w:rPr>
        <w:t>Кумакский</w:t>
      </w:r>
      <w:r w:rsidRPr="00D61720">
        <w:rPr>
          <w:rFonts w:ascii="Times New Roman" w:hAnsi="Times New Roman" w:cs="Times New Roman"/>
          <w:sz w:val="28"/>
          <w:szCs w:val="28"/>
        </w:rPr>
        <w:t xml:space="preserve"> сельсовет.</w:t>
      </w:r>
    </w:p>
    <w:p w:rsidR="00FA0FAB" w:rsidRPr="00D61720"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xml:space="preserve">1.4. Основной задачей муниципального земельного контроля является обеспечение соблюдения всеми физическими и юридическими лицами, а также должностными лицами земельного законодательства, требований по использованию земельных ресурсов на территории муниципального образования  </w:t>
      </w:r>
      <w:r>
        <w:rPr>
          <w:rFonts w:ascii="Times New Roman" w:hAnsi="Times New Roman" w:cs="Times New Roman"/>
          <w:sz w:val="28"/>
          <w:szCs w:val="28"/>
        </w:rPr>
        <w:t>Кумакский</w:t>
      </w:r>
      <w:r w:rsidRPr="00D61720">
        <w:rPr>
          <w:rFonts w:ascii="Times New Roman" w:hAnsi="Times New Roman" w:cs="Times New Roman"/>
          <w:sz w:val="28"/>
          <w:szCs w:val="28"/>
        </w:rPr>
        <w:t xml:space="preserve"> сельсовет.</w:t>
      </w:r>
    </w:p>
    <w:p w:rsidR="00FA0FAB" w:rsidRPr="00D61720"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2. Функции должностных лиц, осуществляющих муниципальный</w:t>
      </w:r>
      <w:r w:rsidRPr="00D61720">
        <w:rPr>
          <w:rFonts w:ascii="Times New Roman" w:hAnsi="Times New Roman" w:cs="Times New Roman"/>
          <w:sz w:val="28"/>
          <w:szCs w:val="28"/>
        </w:rPr>
        <w:br/>
        <w:t>земельный контроль</w:t>
      </w:r>
    </w:p>
    <w:p w:rsidR="00FA0FAB" w:rsidRPr="00D61720"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xml:space="preserve">2.1.  Должностные лица, осуществляют муниципальный земельный контроль на территории муниципального образования </w:t>
      </w:r>
      <w:r>
        <w:rPr>
          <w:rFonts w:ascii="Times New Roman" w:hAnsi="Times New Roman" w:cs="Times New Roman"/>
          <w:sz w:val="28"/>
          <w:szCs w:val="28"/>
        </w:rPr>
        <w:t>Кумакский</w:t>
      </w:r>
      <w:r w:rsidRPr="00D61720">
        <w:rPr>
          <w:rFonts w:ascii="Times New Roman" w:hAnsi="Times New Roman" w:cs="Times New Roman"/>
          <w:sz w:val="28"/>
          <w:szCs w:val="28"/>
        </w:rPr>
        <w:t xml:space="preserve"> сельсовет руководствуясь Федеральными законами субъекта Федерации и муниципальными правовыми актами</w:t>
      </w:r>
    </w:p>
    <w:p w:rsidR="00FA0FAB" w:rsidRPr="00D61720" w:rsidRDefault="00FA0FAB" w:rsidP="00662226">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3. Права и обязанности собственников 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w:t>
      </w:r>
    </w:p>
    <w:p w:rsidR="00FA0FAB" w:rsidRPr="00D61720"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A0FAB" w:rsidRPr="00D61720" w:rsidRDefault="00FA0FAB" w:rsidP="00D61720">
      <w:pPr>
        <w:spacing w:after="0" w:line="240" w:lineRule="auto"/>
        <w:ind w:firstLine="709"/>
        <w:jc w:val="both"/>
        <w:rPr>
          <w:rFonts w:ascii="Times New Roman" w:hAnsi="Times New Roman" w:cs="Times New Roman"/>
          <w:sz w:val="28"/>
          <w:szCs w:val="28"/>
        </w:rPr>
      </w:pPr>
      <w:bookmarkStart w:id="1" w:name="dst100263"/>
      <w:bookmarkEnd w:id="1"/>
      <w:r w:rsidRPr="00D61720">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FA0FAB" w:rsidRPr="00D61720" w:rsidRDefault="00FA0FAB" w:rsidP="00D61720">
      <w:pPr>
        <w:spacing w:after="0" w:line="240" w:lineRule="auto"/>
        <w:ind w:firstLine="709"/>
        <w:jc w:val="both"/>
        <w:rPr>
          <w:rFonts w:ascii="Times New Roman" w:hAnsi="Times New Roman" w:cs="Times New Roman"/>
          <w:sz w:val="28"/>
          <w:szCs w:val="28"/>
        </w:rPr>
      </w:pPr>
      <w:bookmarkStart w:id="2" w:name="dst100264"/>
      <w:bookmarkEnd w:id="2"/>
      <w:r w:rsidRPr="00D61720">
        <w:rPr>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A0FAB" w:rsidRPr="00D61720" w:rsidRDefault="00FA0FAB" w:rsidP="00D61720">
      <w:pPr>
        <w:spacing w:after="0" w:line="240" w:lineRule="auto"/>
        <w:ind w:firstLine="709"/>
        <w:jc w:val="both"/>
        <w:rPr>
          <w:rFonts w:ascii="Times New Roman" w:hAnsi="Times New Roman" w:cs="Times New Roman"/>
          <w:sz w:val="28"/>
          <w:szCs w:val="28"/>
        </w:rPr>
      </w:pPr>
      <w:bookmarkStart w:id="3" w:name="dst100265"/>
      <w:bookmarkEnd w:id="3"/>
      <w:r w:rsidRPr="00D61720">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A0FAB" w:rsidRPr="00D61720" w:rsidRDefault="00FA0FAB" w:rsidP="00D61720">
      <w:pPr>
        <w:spacing w:after="0" w:line="240" w:lineRule="auto"/>
        <w:ind w:firstLine="709"/>
        <w:jc w:val="both"/>
        <w:rPr>
          <w:rFonts w:ascii="Times New Roman" w:hAnsi="Times New Roman" w:cs="Times New Roman"/>
          <w:sz w:val="28"/>
          <w:szCs w:val="28"/>
        </w:rPr>
      </w:pPr>
      <w:bookmarkStart w:id="4" w:name="dst100266"/>
      <w:bookmarkEnd w:id="4"/>
      <w:r w:rsidRPr="00D61720">
        <w:rPr>
          <w:rFonts w:ascii="Times New Roman" w:hAnsi="Times New Roman" w:cs="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0FAB" w:rsidRPr="00D61720" w:rsidRDefault="00FA0FAB" w:rsidP="00D61720">
      <w:pPr>
        <w:spacing w:after="0" w:line="240" w:lineRule="auto"/>
        <w:ind w:firstLine="709"/>
        <w:jc w:val="both"/>
        <w:rPr>
          <w:rFonts w:ascii="Times New Roman" w:hAnsi="Times New Roman" w:cs="Times New Roman"/>
          <w:sz w:val="28"/>
          <w:szCs w:val="28"/>
        </w:rPr>
      </w:pPr>
      <w:bookmarkStart w:id="5" w:name="dst145"/>
      <w:bookmarkEnd w:id="5"/>
      <w:r w:rsidRPr="00D61720">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3.2. Собственники земельных участков, землепользователи, землевладельцы и арендат</w:t>
      </w:r>
      <w:r>
        <w:rPr>
          <w:rFonts w:ascii="Times New Roman" w:hAnsi="Times New Roman" w:cs="Times New Roman"/>
          <w:sz w:val="28"/>
          <w:szCs w:val="28"/>
        </w:rPr>
        <w:t>оры земельных участков обязаны:</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по требованию должностного лица, осуществляющего муниципальный земельный контроль, предъявлять правоустанавливающие и правоудостоверяющие документы на земельный участок и объекты недвижимости, расположенные на обследуемом земельном участке, необходимые для осуществления муни</w:t>
      </w:r>
      <w:r>
        <w:rPr>
          <w:rFonts w:ascii="Times New Roman" w:hAnsi="Times New Roman" w:cs="Times New Roman"/>
          <w:sz w:val="28"/>
          <w:szCs w:val="28"/>
        </w:rPr>
        <w:t>ципального земельного контроля;</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xml:space="preserve">- беспрепятственно допускать должностных лиц, осуществляющих муниципальный земельный контроль, к обследованию земельных участков, находящихся в собственности, владении, пользовании и аренде для проведения муниципального земельного контроля на территории муниципального образования </w:t>
      </w:r>
      <w:r>
        <w:rPr>
          <w:rFonts w:ascii="Times New Roman" w:hAnsi="Times New Roman" w:cs="Times New Roman"/>
          <w:sz w:val="28"/>
          <w:szCs w:val="28"/>
        </w:rPr>
        <w:t>Кумакский</w:t>
      </w:r>
      <w:r w:rsidRPr="00D61720">
        <w:rPr>
          <w:rFonts w:ascii="Times New Roman" w:hAnsi="Times New Roman" w:cs="Times New Roman"/>
          <w:sz w:val="28"/>
          <w:szCs w:val="28"/>
        </w:rPr>
        <w:t xml:space="preserve"> сел</w:t>
      </w:r>
      <w:r>
        <w:rPr>
          <w:rFonts w:ascii="Times New Roman" w:hAnsi="Times New Roman" w:cs="Times New Roman"/>
          <w:sz w:val="28"/>
          <w:szCs w:val="28"/>
        </w:rPr>
        <w:t>ьсовет;</w:t>
      </w:r>
    </w:p>
    <w:p w:rsidR="00FA0FAB" w:rsidRPr="00D61720"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не препятствовать должностным лицам, осуществляющим муниципальный земельный контроль, при проведении проверок.</w:t>
      </w:r>
    </w:p>
    <w:p w:rsidR="00FA0FAB" w:rsidRPr="00D61720"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4. Порядок осуществления муниципального земельного контроля</w:t>
      </w:r>
    </w:p>
    <w:p w:rsidR="00FA0FAB" w:rsidRDefault="00FA0FAB" w:rsidP="00662226">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xml:space="preserve">4.1. Муниципальный земельный контроль осуществляется </w:t>
      </w:r>
      <w:r>
        <w:rPr>
          <w:rFonts w:ascii="Times New Roman" w:hAnsi="Times New Roman" w:cs="Times New Roman"/>
          <w:sz w:val="28"/>
          <w:szCs w:val="28"/>
        </w:rPr>
        <w:t>в следующей последовательности:</w:t>
      </w:r>
    </w:p>
    <w:p w:rsidR="00FA0FAB" w:rsidRDefault="00FA0FAB" w:rsidP="00662226">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планировани</w:t>
      </w:r>
      <w:r>
        <w:rPr>
          <w:rFonts w:ascii="Times New Roman" w:hAnsi="Times New Roman" w:cs="Times New Roman"/>
          <w:sz w:val="28"/>
          <w:szCs w:val="28"/>
        </w:rPr>
        <w:t>е проверок;</w:t>
      </w:r>
    </w:p>
    <w:p w:rsidR="00FA0FAB" w:rsidRDefault="00FA0FAB" w:rsidP="00662226">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подготовка к проведению пла</w:t>
      </w:r>
      <w:r>
        <w:rPr>
          <w:rFonts w:ascii="Times New Roman" w:hAnsi="Times New Roman" w:cs="Times New Roman"/>
          <w:sz w:val="28"/>
          <w:szCs w:val="28"/>
        </w:rPr>
        <w:t>новой или внеплановой проверок;</w:t>
      </w:r>
    </w:p>
    <w:p w:rsidR="00FA0FAB" w:rsidRDefault="00FA0FAB" w:rsidP="00662226">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проведение провер</w:t>
      </w:r>
      <w:r>
        <w:rPr>
          <w:rFonts w:ascii="Times New Roman" w:hAnsi="Times New Roman" w:cs="Times New Roman"/>
          <w:sz w:val="28"/>
          <w:szCs w:val="28"/>
        </w:rPr>
        <w:t>ки и оформление ее результатов;</w:t>
      </w:r>
    </w:p>
    <w:p w:rsidR="00FA0FAB" w:rsidRDefault="00FA0FAB" w:rsidP="00662226">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направление материалов пр</w:t>
      </w:r>
      <w:r>
        <w:rPr>
          <w:rFonts w:ascii="Times New Roman" w:hAnsi="Times New Roman" w:cs="Times New Roman"/>
          <w:sz w:val="28"/>
          <w:szCs w:val="28"/>
        </w:rPr>
        <w:t>оверки в уполномоченные органы;</w:t>
      </w:r>
    </w:p>
    <w:p w:rsidR="00FA0FAB" w:rsidRDefault="00FA0FAB" w:rsidP="00662226">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регистрация сведений о результатах рассмотрения дел об административных правонар</w:t>
      </w:r>
      <w:r>
        <w:rPr>
          <w:rFonts w:ascii="Times New Roman" w:hAnsi="Times New Roman" w:cs="Times New Roman"/>
          <w:sz w:val="28"/>
          <w:szCs w:val="28"/>
        </w:rPr>
        <w:t>ушениях по материалам проверок.</w:t>
      </w:r>
    </w:p>
    <w:p w:rsidR="00FA0FAB" w:rsidRDefault="00FA0FAB" w:rsidP="00662226">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xml:space="preserve">4.2. Муниципальный земельный контроль осуществляется в форме документарной и (или) выездной проверок, проводимых в соответствии с планами, утвержденными постановлением администрации муниципального образования </w:t>
      </w:r>
      <w:r>
        <w:rPr>
          <w:rFonts w:ascii="Times New Roman" w:hAnsi="Times New Roman" w:cs="Times New Roman"/>
          <w:sz w:val="28"/>
          <w:szCs w:val="28"/>
        </w:rPr>
        <w:t>Кумакский</w:t>
      </w:r>
      <w:r w:rsidRPr="00D61720">
        <w:rPr>
          <w:rFonts w:ascii="Times New Roman" w:hAnsi="Times New Roman" w:cs="Times New Roman"/>
          <w:sz w:val="28"/>
          <w:szCs w:val="28"/>
        </w:rPr>
        <w:t xml:space="preserve"> сельсовет</w:t>
      </w:r>
      <w:r>
        <w:rPr>
          <w:rFonts w:ascii="Times New Roman" w:hAnsi="Times New Roman" w:cs="Times New Roman"/>
          <w:sz w:val="28"/>
          <w:szCs w:val="28"/>
        </w:rPr>
        <w:t>.</w:t>
      </w:r>
    </w:p>
    <w:p w:rsidR="00FA0FAB" w:rsidRDefault="00FA0FAB" w:rsidP="00662226">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4.3. В распоряжении или постановлении руководителя органа муниц</w:t>
      </w:r>
      <w:r>
        <w:rPr>
          <w:rFonts w:ascii="Times New Roman" w:hAnsi="Times New Roman" w:cs="Times New Roman"/>
          <w:sz w:val="28"/>
          <w:szCs w:val="28"/>
        </w:rPr>
        <w:t>ипального контроля указываются:</w:t>
      </w:r>
    </w:p>
    <w:p w:rsidR="00FA0FAB" w:rsidRDefault="00FA0FAB" w:rsidP="00662226">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xml:space="preserve">- наименование </w:t>
      </w:r>
      <w:r>
        <w:rPr>
          <w:rFonts w:ascii="Times New Roman" w:hAnsi="Times New Roman" w:cs="Times New Roman"/>
          <w:sz w:val="28"/>
          <w:szCs w:val="28"/>
        </w:rPr>
        <w:t>органа муниципального контроля;</w:t>
      </w:r>
    </w:p>
    <w:p w:rsidR="00FA0FAB" w:rsidRDefault="00FA0FAB" w:rsidP="00662226">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w:t>
      </w:r>
      <w:r>
        <w:rPr>
          <w:rFonts w:ascii="Times New Roman" w:hAnsi="Times New Roman" w:cs="Times New Roman"/>
          <w:sz w:val="28"/>
          <w:szCs w:val="28"/>
        </w:rPr>
        <w:t>вителей экспертных организаций;</w:t>
      </w:r>
    </w:p>
    <w:p w:rsidR="00FA0FAB" w:rsidRDefault="00FA0FAB" w:rsidP="00662226">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наименование юридического лица или фамилия, имя, отчество индивидуального предпринимателя, физического ли</w:t>
      </w:r>
      <w:r>
        <w:rPr>
          <w:rFonts w:ascii="Times New Roman" w:hAnsi="Times New Roman" w:cs="Times New Roman"/>
          <w:sz w:val="28"/>
          <w:szCs w:val="28"/>
        </w:rPr>
        <w:t>ца проверка которых проводится;</w:t>
      </w:r>
    </w:p>
    <w:p w:rsidR="00FA0FAB" w:rsidRDefault="00FA0FAB" w:rsidP="00662226">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xml:space="preserve">- цели, задачи, предмет </w:t>
      </w:r>
      <w:r>
        <w:rPr>
          <w:rFonts w:ascii="Times New Roman" w:hAnsi="Times New Roman" w:cs="Times New Roman"/>
          <w:sz w:val="28"/>
          <w:szCs w:val="28"/>
        </w:rPr>
        <w:t>проверки и сроки ее проведения;</w:t>
      </w:r>
    </w:p>
    <w:p w:rsidR="00FA0FAB" w:rsidRDefault="00FA0FAB" w:rsidP="00662226">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правовые основания проведения проверки, в том числе подлежащие проверке обязательные требования и требования, установленные м</w:t>
      </w:r>
      <w:r>
        <w:rPr>
          <w:rFonts w:ascii="Times New Roman" w:hAnsi="Times New Roman" w:cs="Times New Roman"/>
          <w:sz w:val="28"/>
          <w:szCs w:val="28"/>
        </w:rPr>
        <w:t>униципальными правовыми актами;</w:t>
      </w:r>
    </w:p>
    <w:p w:rsidR="00FA0FAB" w:rsidRDefault="00FA0FAB" w:rsidP="00662226">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сроки проведения и перечень мероприятий по контролю, необходимых для достижения цел</w:t>
      </w:r>
      <w:r>
        <w:rPr>
          <w:rFonts w:ascii="Times New Roman" w:hAnsi="Times New Roman" w:cs="Times New Roman"/>
          <w:sz w:val="28"/>
          <w:szCs w:val="28"/>
        </w:rPr>
        <w:t>ей и задач проведения проверки;</w:t>
      </w:r>
    </w:p>
    <w:p w:rsidR="00FA0FAB" w:rsidRDefault="00FA0FAB" w:rsidP="00662226">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перечень административных регламентов пров</w:t>
      </w:r>
      <w:r>
        <w:rPr>
          <w:rFonts w:ascii="Times New Roman" w:hAnsi="Times New Roman" w:cs="Times New Roman"/>
          <w:sz w:val="28"/>
          <w:szCs w:val="28"/>
        </w:rPr>
        <w:t>едения мероприятий по контролю;</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физическим лицом необходимо для достижения цел</w:t>
      </w:r>
      <w:r>
        <w:rPr>
          <w:rFonts w:ascii="Times New Roman" w:hAnsi="Times New Roman" w:cs="Times New Roman"/>
          <w:sz w:val="28"/>
          <w:szCs w:val="28"/>
        </w:rPr>
        <w:t>ей и задач проведения проверки;</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даты начала и</w:t>
      </w:r>
      <w:r>
        <w:rPr>
          <w:rFonts w:ascii="Times New Roman" w:hAnsi="Times New Roman" w:cs="Times New Roman"/>
          <w:sz w:val="28"/>
          <w:szCs w:val="28"/>
        </w:rPr>
        <w:t xml:space="preserve"> окончания проведения проверки;</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xml:space="preserve">4.4. Заверенные печатью копии распоряжения или постановления руководителя органа муниципального контроля вручаются под роспись должностными лицами органа муниципального контроля, проводящим проверку, руководителю, иному должностному или уполномоченному представителю юридического лица, индивидуальному предпринимателю, его уполномоченному представителю, физическому лицу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в целях </w:t>
      </w:r>
      <w:r>
        <w:rPr>
          <w:rFonts w:ascii="Times New Roman" w:hAnsi="Times New Roman" w:cs="Times New Roman"/>
          <w:sz w:val="28"/>
          <w:szCs w:val="28"/>
        </w:rPr>
        <w:t>подтверждения своих полномочий,</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xml:space="preserve">4.5.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должностные лица муниципального контроля обязаны ознакомить подлежащих проверки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w:t>
      </w:r>
      <w:r>
        <w:rPr>
          <w:rFonts w:ascii="Times New Roman" w:hAnsi="Times New Roman" w:cs="Times New Roman"/>
          <w:sz w:val="28"/>
          <w:szCs w:val="28"/>
        </w:rPr>
        <w:t>при осуществлении деятельности.</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4.6. При проведении проверки должностные лица органа муниципального конт</w:t>
      </w:r>
      <w:r>
        <w:rPr>
          <w:rFonts w:ascii="Times New Roman" w:hAnsi="Times New Roman" w:cs="Times New Roman"/>
          <w:sz w:val="28"/>
          <w:szCs w:val="28"/>
        </w:rPr>
        <w:t>роля не вправе:</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w:t>
      </w:r>
      <w:r>
        <w:rPr>
          <w:rFonts w:ascii="Times New Roman" w:hAnsi="Times New Roman" w:cs="Times New Roman"/>
          <w:sz w:val="28"/>
          <w:szCs w:val="28"/>
        </w:rPr>
        <w:t>е лица;</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за исключением случая проведения такой проверки по факту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w:t>
      </w:r>
      <w:r>
        <w:rPr>
          <w:rFonts w:ascii="Times New Roman" w:hAnsi="Times New Roman" w:cs="Times New Roman"/>
          <w:sz w:val="28"/>
          <w:szCs w:val="28"/>
        </w:rPr>
        <w:t>огенного характера;</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требовать представление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w:t>
      </w:r>
      <w:r>
        <w:rPr>
          <w:rFonts w:ascii="Times New Roman" w:hAnsi="Times New Roman" w:cs="Times New Roman"/>
          <w:sz w:val="28"/>
          <w:szCs w:val="28"/>
        </w:rPr>
        <w:t>ать оригиналы таких документов;</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отбирать образцы продукции,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w:t>
      </w:r>
      <w:r>
        <w:rPr>
          <w:rFonts w:ascii="Times New Roman" w:hAnsi="Times New Roman" w:cs="Times New Roman"/>
          <w:sz w:val="28"/>
          <w:szCs w:val="28"/>
        </w:rPr>
        <w:t>едований, испытаний, измерений;</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w:t>
      </w:r>
      <w:r>
        <w:rPr>
          <w:rFonts w:ascii="Times New Roman" w:hAnsi="Times New Roman" w:cs="Times New Roman"/>
          <w:sz w:val="28"/>
          <w:szCs w:val="28"/>
        </w:rPr>
        <w:t>тельством Российской Федерации;</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превышать установленные сроки проведения проверки;</w:t>
      </w:r>
      <w:r w:rsidRPr="00D61720">
        <w:rPr>
          <w:rFonts w:ascii="Times New Roman" w:hAnsi="Times New Roman" w:cs="Times New Roman"/>
          <w:sz w:val="28"/>
          <w:szCs w:val="28"/>
        </w:rPr>
        <w:br/>
        <w:t>осуществлять выдачу юридическим лицам, индивидуальным предпринимателям, физическим лицам предписаний или предложений о проведении за и</w:t>
      </w:r>
      <w:r>
        <w:rPr>
          <w:rFonts w:ascii="Times New Roman" w:hAnsi="Times New Roman" w:cs="Times New Roman"/>
          <w:sz w:val="28"/>
          <w:szCs w:val="28"/>
        </w:rPr>
        <w:t>х счет мероприятий по контролю.</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xml:space="preserve">4.7. О проведении проверки юридическое лицо, индивидуальный предприниматель, физическое лицо уведомляются органом муниципального контроля не позднее чем в течение трех рабочих дней до начала ее проведения посредством направления уведомления согласно приложения №1 с копией постановления администрации муниципального образования </w:t>
      </w:r>
      <w:r>
        <w:rPr>
          <w:rFonts w:ascii="Times New Roman" w:hAnsi="Times New Roman" w:cs="Times New Roman"/>
          <w:sz w:val="28"/>
          <w:szCs w:val="28"/>
        </w:rPr>
        <w:t>Кумакский</w:t>
      </w:r>
      <w:r w:rsidRPr="00D61720">
        <w:rPr>
          <w:rFonts w:ascii="Times New Roman" w:hAnsi="Times New Roman" w:cs="Times New Roman"/>
          <w:sz w:val="28"/>
          <w:szCs w:val="28"/>
        </w:rPr>
        <w:t xml:space="preserve"> сельсовет о начале проведения проверки заказным почтовым отправлением с уведомлением о вручении или иным доступным способом</w:t>
      </w:r>
      <w:r>
        <w:rPr>
          <w:rFonts w:ascii="Times New Roman" w:hAnsi="Times New Roman" w:cs="Times New Roman"/>
          <w:sz w:val="28"/>
          <w:szCs w:val="28"/>
        </w:rPr>
        <w:t>.</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4.8. По результатам проведенной проверки составляется акт проверки соблюдения земельного законодательства (далее - акт) в двух экземплярах в соответствии с приложением № 2.</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Один экземпляр акта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r w:rsidRPr="00D61720">
        <w:rPr>
          <w:rFonts w:ascii="Times New Roman" w:hAnsi="Times New Roman" w:cs="Times New Roman"/>
          <w:sz w:val="28"/>
          <w:szCs w:val="28"/>
        </w:rPr>
        <w:br/>
        <w:t>Все акты проверок регистрируются в журнале учета п</w:t>
      </w:r>
      <w:r>
        <w:rPr>
          <w:rFonts w:ascii="Times New Roman" w:hAnsi="Times New Roman" w:cs="Times New Roman"/>
          <w:sz w:val="28"/>
          <w:szCs w:val="28"/>
        </w:rPr>
        <w:t>роверок согласно приложения №3.</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4.9.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w:t>
      </w:r>
      <w:r>
        <w:rPr>
          <w:rFonts w:ascii="Times New Roman" w:hAnsi="Times New Roman" w:cs="Times New Roman"/>
          <w:sz w:val="28"/>
          <w:szCs w:val="28"/>
        </w:rPr>
        <w:t>авления акта проверки,</w:t>
      </w:r>
    </w:p>
    <w:p w:rsidR="00FA0FAB" w:rsidRPr="00D61720"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4.10. При наличии признаков состава административного правонарушения земельного законодательства, материалы проверки направляются в уполномоченные органы для возбуждения административного производства и привлечения виновных лиц к административной ответственности.</w:t>
      </w:r>
    </w:p>
    <w:p w:rsidR="00FA0FAB" w:rsidRPr="00D61720"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5. Организация и проведение плановой проверки в отношении юридических лиц и индивидуальных предпринимателей</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5.1.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федеральными законами  и требований, установленных муниципальными правовыми акта</w:t>
      </w:r>
      <w:r>
        <w:rPr>
          <w:rFonts w:ascii="Times New Roman" w:hAnsi="Times New Roman" w:cs="Times New Roman"/>
          <w:sz w:val="28"/>
          <w:szCs w:val="28"/>
        </w:rPr>
        <w:t>ми в сфере земельных отношений.</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5.2. Плановые проверки проводятся не чаще чем один раз в три года на основании разрабатываемых органами муниципального контроля в соответствии с их</w:t>
      </w:r>
      <w:r>
        <w:rPr>
          <w:rFonts w:ascii="Times New Roman" w:hAnsi="Times New Roman" w:cs="Times New Roman"/>
          <w:sz w:val="28"/>
          <w:szCs w:val="28"/>
        </w:rPr>
        <w:t xml:space="preserve"> полномочиями ежегодных планов.</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5.3. В ежегодных планах проведения плановых проверок указываются следующие сведения:</w:t>
      </w:r>
    </w:p>
    <w:p w:rsidR="00FA0FAB" w:rsidRDefault="00FA0FAB" w:rsidP="00D617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61720">
        <w:rPr>
          <w:rFonts w:ascii="Times New Roman" w:hAnsi="Times New Roman" w:cs="Times New Roman"/>
          <w:sz w:val="28"/>
          <w:szCs w:val="28"/>
        </w:rPr>
        <w:t>наименование юридических лиц, фамилии, имена, отчества индивидуальных предпринимателей, деятельность котор</w:t>
      </w:r>
      <w:r>
        <w:rPr>
          <w:rFonts w:ascii="Times New Roman" w:hAnsi="Times New Roman" w:cs="Times New Roman"/>
          <w:sz w:val="28"/>
          <w:szCs w:val="28"/>
        </w:rPr>
        <w:t>ых подлежит плановым проверкам;</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цель и основание прове</w:t>
      </w:r>
      <w:r>
        <w:rPr>
          <w:rFonts w:ascii="Times New Roman" w:hAnsi="Times New Roman" w:cs="Times New Roman"/>
          <w:sz w:val="28"/>
          <w:szCs w:val="28"/>
        </w:rPr>
        <w:t>дения каждой плановой проверки;</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дата и сроки прове</w:t>
      </w:r>
      <w:r>
        <w:rPr>
          <w:rFonts w:ascii="Times New Roman" w:hAnsi="Times New Roman" w:cs="Times New Roman"/>
          <w:sz w:val="28"/>
          <w:szCs w:val="28"/>
        </w:rPr>
        <w:t>дения каждой плановой проверки;</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наименование органа муниципального контроля, осуществляющих конкретную плановую проверку (при проведении плановой проверки органом муниципального контроля совместно с органами государственного контроля указываются наименования всех участвующих в такой проверке органов;</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5.4.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5.5.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5.6. Основанием для включения плановой проверки к ежегодный план проведения плановых проверок является истечение трех лет со дня:</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государственной регистрации юридического лица, индивидуального предпринимателя;</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5.7. В отношении юридических лиц, индивидуальных предпринимателей,</w:t>
      </w:r>
      <w:r>
        <w:rPr>
          <w:rFonts w:ascii="Times New Roman" w:hAnsi="Times New Roman" w:cs="Times New Roman"/>
          <w:sz w:val="28"/>
          <w:szCs w:val="28"/>
        </w:rPr>
        <w:t xml:space="preserve"> </w:t>
      </w:r>
      <w:r w:rsidRPr="00D61720">
        <w:rPr>
          <w:rFonts w:ascii="Times New Roman" w:hAnsi="Times New Roman" w:cs="Times New Roman"/>
          <w:sz w:val="28"/>
          <w:szCs w:val="28"/>
        </w:rPr>
        <w:t>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5.8.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саморегулируемой организации и не менее чем двух членов саморегулируемой организации с ежегодным планом проведения плановых проверок, если иное не установлено федеральными законами.</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5.9.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A0FAB" w:rsidRPr="00D61720"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5.10.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A0FAB" w:rsidRPr="00D61720"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6. Организация и проведение внеплановых проверок в отношении юридических лиц и индивидуальных предпринимателей</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6.2. Основанием для проведения внеплановой проверки является;</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государственного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либо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sidRPr="00D61720">
        <w:rPr>
          <w:rFonts w:ascii="Times New Roman" w:hAnsi="Times New Roman" w:cs="Times New Roman"/>
          <w:sz w:val="28"/>
          <w:szCs w:val="28"/>
        </w:rPr>
        <w:br/>
        <w:t>- нарушение прав потребителей (в случае обращения граждан, права которых нарушены).</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6.3.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пункте 6.2 настоящей статьи, не могут быть основанием для проведения внеплановой проверки.</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6.4.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части 1 и 2 пункта 6.2 настоящей статьи, органами муниципального контроля после согласования с органами прокуратуры по месту осуществления деятельности таких юридических лиц, индивидуальных предпринимателей.</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6.5. Типовая форма заявления о согласовании органом муниципального контроля с органом прокуратуры проведения внеплановой выездной проверки субъектов малого и среднего предпринимательства устанавливается уполномоченным Правительством Российской Федерации федеральным органом исполнительной власти.</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6.6. Порядок согласования органом муниципального контроля с органом прокуратуры проведения внеплановой выездной проверки субъектов малого и среднего предпринимательства,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6.7. В день подписания распоряжения руководителя органа муниципального контроля о проведении внеплановой выездной проверки субъектов малого и среднего предпринимательства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6.8.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пунктами 6.5 и 6.6 настоящей статьи, в органы прокуратуры в течение двадцати четырех часов.</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6.9.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6.10. О проведении внеплановой выездной проверки, за исключением внеплановой выездной проверки по факту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6.11.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6.12.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участия или присутствия ее представителя при проведении внеплановой выездной проверки.</w:t>
      </w:r>
    </w:p>
    <w:p w:rsidR="00FA0FAB" w:rsidRPr="00D61720"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6.13.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A0FAB" w:rsidRPr="00D61720" w:rsidRDefault="00FA0FAB" w:rsidP="00D61720">
      <w:pPr>
        <w:spacing w:after="0" w:line="240" w:lineRule="auto"/>
        <w:ind w:firstLine="709"/>
        <w:jc w:val="both"/>
        <w:rPr>
          <w:rFonts w:ascii="Times New Roman" w:hAnsi="Times New Roman" w:cs="Times New Roman"/>
          <w:sz w:val="28"/>
          <w:szCs w:val="28"/>
        </w:rPr>
      </w:pPr>
    </w:p>
    <w:p w:rsidR="00FA0FAB" w:rsidRPr="00D61720"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7. Документарная проверка</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7.1. 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не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7.2. Организация документарной проверки осуществляется в порядке, установленном статьей 4 настоящего положения, и проводится по месту нахождения органа муниципального контроля.</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7.3.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физического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о рассмотрении дел об административных нарушениях и иные документы о результатах, осуществленных в отношении этих юридического лица, индивидуального предпринимателя, физического лица государственного контроля (надзора), муниципального контроля.</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7.4.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постановления руководителя органа муниципального контроля о проведении проверки.</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7.5. 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орган муниципального контроля указанные в запросе документы.</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7.6.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7.7.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7.8.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7.9. Юридическое лицо, индивидуальный предприниматель, физическое лицо,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7.8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7.10.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физическим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FA0FAB" w:rsidRPr="00D61720"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7.11. При проведении документарной проверки орган муниципального контроля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w:t>
      </w:r>
    </w:p>
    <w:p w:rsidR="00FA0FAB" w:rsidRPr="00D61720" w:rsidRDefault="00FA0FAB" w:rsidP="00D61720">
      <w:pPr>
        <w:spacing w:after="0" w:line="240" w:lineRule="auto"/>
        <w:ind w:firstLine="709"/>
        <w:jc w:val="both"/>
        <w:rPr>
          <w:rFonts w:ascii="Times New Roman" w:hAnsi="Times New Roman" w:cs="Times New Roman"/>
          <w:sz w:val="28"/>
          <w:szCs w:val="28"/>
        </w:rPr>
      </w:pPr>
    </w:p>
    <w:p w:rsidR="00FA0FAB" w:rsidRPr="00D61720"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8. Выездная проверка</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8.1. 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соответствия их обязательным требованиям и требованиям, установленных муниципальными правовыми актами в сфере земельного законодательства.</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8.2. Выездная проверка проводиться по месту нахождения земельных участков, используемых юридическим лицом, индивидуальным предпринимателем, физическим лицом.</w:t>
      </w:r>
      <w:r w:rsidRPr="00D61720">
        <w:rPr>
          <w:rFonts w:ascii="Times New Roman" w:hAnsi="Times New Roman" w:cs="Times New Roman"/>
          <w:sz w:val="28"/>
          <w:szCs w:val="28"/>
        </w:rPr>
        <w:br/>
        <w:t>8.3. Выездная проверка проводиться в случае, если при документарной проверке не представляется возможным:</w:t>
      </w:r>
    </w:p>
    <w:p w:rsidR="00FA0FAB"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физического лица.</w:t>
      </w:r>
      <w:r w:rsidRPr="00D61720">
        <w:rPr>
          <w:rFonts w:ascii="Times New Roman" w:hAnsi="Times New Roman" w:cs="Times New Roman"/>
          <w:sz w:val="28"/>
          <w:szCs w:val="28"/>
        </w:rPr>
        <w:br/>
        <w:t>оценить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D61720">
        <w:rPr>
          <w:rFonts w:ascii="Times New Roman" w:hAnsi="Times New Roman" w:cs="Times New Roman"/>
          <w:sz w:val="28"/>
          <w:szCs w:val="28"/>
        </w:rPr>
        <w:br/>
        <w:t>8.4. Выездная проверка начинается с предъявления служебного удостоверения должностными липами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физического лица, его уполномоченного представителя с распоряжением или постановлением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A0FAB" w:rsidRPr="00D61720"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8.5. Руководитель, иное должностное лицо или уполномоченный представитель юридического лица, индивидуальный предприниматель, физическое лицо,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к используемым юридическими лицами, индивидуальными предпринимателями, физическими лицами оборудованию, подобным объектам, транспортным средствам и перевозимым ими грузам.</w:t>
      </w:r>
    </w:p>
    <w:p w:rsidR="00FA0FAB" w:rsidRPr="00D61720"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9. Сроки проведения проверки</w:t>
      </w:r>
    </w:p>
    <w:p w:rsidR="00FA0FAB" w:rsidRPr="00D61720"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9.1. Срок проведения каждой из проверок не может превышать двадцать рабочих дней.</w:t>
      </w:r>
      <w:r w:rsidRPr="00D61720">
        <w:rPr>
          <w:rFonts w:ascii="Times New Roman" w:hAnsi="Times New Roman" w:cs="Times New Roman"/>
          <w:sz w:val="28"/>
          <w:szCs w:val="28"/>
        </w:rPr>
        <w:br/>
        <w:t>9.2.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r w:rsidRPr="00D61720">
        <w:rPr>
          <w:rFonts w:ascii="Times New Roman" w:hAnsi="Times New Roman" w:cs="Times New Roman"/>
          <w:sz w:val="28"/>
          <w:szCs w:val="28"/>
        </w:rPr>
        <w:br/>
        <w:t>9.3.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микропредприятий не более чем на пятнадцать часов.</w:t>
      </w:r>
      <w:r w:rsidRPr="00D61720">
        <w:rPr>
          <w:rFonts w:ascii="Times New Roman" w:hAnsi="Times New Roman" w:cs="Times New Roman"/>
          <w:sz w:val="28"/>
          <w:szCs w:val="28"/>
        </w:rPr>
        <w:br/>
        <w:t>9.4.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FA0FAB" w:rsidRPr="00D61720"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10. Права должностных лиц, осуществляющих муниципальный земельный контроль</w:t>
      </w:r>
    </w:p>
    <w:p w:rsidR="00FA0FAB" w:rsidRPr="00D61720" w:rsidRDefault="00FA0FAB" w:rsidP="00D61720">
      <w:pPr>
        <w:spacing w:after="0" w:line="240" w:lineRule="auto"/>
        <w:ind w:firstLine="709"/>
        <w:jc w:val="both"/>
        <w:rPr>
          <w:rFonts w:ascii="Times New Roman" w:hAnsi="Times New Roman" w:cs="Times New Roman"/>
          <w:sz w:val="28"/>
          <w:szCs w:val="28"/>
        </w:rPr>
      </w:pPr>
      <w:r w:rsidRPr="00D61720">
        <w:rPr>
          <w:rFonts w:ascii="Times New Roman" w:hAnsi="Times New Roman" w:cs="Times New Roman"/>
          <w:sz w:val="28"/>
          <w:szCs w:val="28"/>
        </w:rPr>
        <w:t>10.1. Должностные лица, осуществляющие муниципальный земельный контроль, имеют право:</w:t>
      </w:r>
      <w:r w:rsidRPr="00D61720">
        <w:rPr>
          <w:rFonts w:ascii="Times New Roman" w:hAnsi="Times New Roman" w:cs="Times New Roman"/>
          <w:sz w:val="28"/>
          <w:szCs w:val="28"/>
        </w:rPr>
        <w:br/>
        <w:t xml:space="preserve">- запрашивать в установленном порядке в соответствии со своей компетенцией и безвозмездно получать от отраслевых, функциональных органов администрации муниципального образования </w:t>
      </w:r>
      <w:r>
        <w:rPr>
          <w:rFonts w:ascii="Times New Roman" w:hAnsi="Times New Roman" w:cs="Times New Roman"/>
          <w:sz w:val="28"/>
          <w:szCs w:val="28"/>
        </w:rPr>
        <w:t>Кумакский</w:t>
      </w:r>
      <w:r w:rsidRPr="00D61720">
        <w:rPr>
          <w:rFonts w:ascii="Times New Roman" w:hAnsi="Times New Roman" w:cs="Times New Roman"/>
          <w:sz w:val="28"/>
          <w:szCs w:val="28"/>
        </w:rPr>
        <w:t xml:space="preserve"> сельсовет, учреждений, предприятий, организаций и граждан необходимые для осуществления муниципального земельного контроля сведения и материалы об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Pr="00D61720">
        <w:rPr>
          <w:rFonts w:ascii="Times New Roman" w:hAnsi="Times New Roman" w:cs="Times New Roman"/>
          <w:sz w:val="28"/>
          <w:szCs w:val="28"/>
        </w:rPr>
        <w:br/>
        <w:t>- при предъявлении служебного удостоверения, обследовать земельные участки, находящиеся в собственности, владении, пользовании и аренде, для осуществления муниципального земельного контроля;</w:t>
      </w:r>
      <w:r w:rsidRPr="00D61720">
        <w:rPr>
          <w:rFonts w:ascii="Times New Roman" w:hAnsi="Times New Roman" w:cs="Times New Roman"/>
          <w:sz w:val="28"/>
          <w:szCs w:val="28"/>
        </w:rPr>
        <w:br/>
        <w:t>- обращаться в органы внутренних дел за содействием в предотвращении или пресечении действий, препятствующих осуществлению законной деятельности при осуществлении муниципального земельного контроля;</w:t>
      </w:r>
    </w:p>
    <w:p w:rsidR="00FA0FAB" w:rsidRPr="00D61720" w:rsidRDefault="00FA0FAB" w:rsidP="00D61720">
      <w:pPr>
        <w:spacing w:after="0" w:line="240" w:lineRule="auto"/>
        <w:ind w:firstLine="709"/>
        <w:jc w:val="both"/>
        <w:rPr>
          <w:rFonts w:ascii="Times New Roman" w:hAnsi="Times New Roman" w:cs="Times New Roman"/>
          <w:sz w:val="28"/>
          <w:szCs w:val="28"/>
        </w:rPr>
      </w:pPr>
    </w:p>
    <w:sectPr w:rsidR="00FA0FAB" w:rsidRPr="00D61720" w:rsidSect="00C743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30B9"/>
    <w:rsid w:val="000077D9"/>
    <w:rsid w:val="000D2AE3"/>
    <w:rsid w:val="001911D5"/>
    <w:rsid w:val="001C0A07"/>
    <w:rsid w:val="002A3ACD"/>
    <w:rsid w:val="002A7EFB"/>
    <w:rsid w:val="003125D5"/>
    <w:rsid w:val="003D3F38"/>
    <w:rsid w:val="003D6C8B"/>
    <w:rsid w:val="003F2DE4"/>
    <w:rsid w:val="00434CF2"/>
    <w:rsid w:val="004830B9"/>
    <w:rsid w:val="005006CD"/>
    <w:rsid w:val="005074E3"/>
    <w:rsid w:val="005A6C46"/>
    <w:rsid w:val="005D1D34"/>
    <w:rsid w:val="005E20F1"/>
    <w:rsid w:val="005E4D96"/>
    <w:rsid w:val="0060311B"/>
    <w:rsid w:val="006528BE"/>
    <w:rsid w:val="00662226"/>
    <w:rsid w:val="00776503"/>
    <w:rsid w:val="007C4C3A"/>
    <w:rsid w:val="007D71AC"/>
    <w:rsid w:val="007E6827"/>
    <w:rsid w:val="00934AF6"/>
    <w:rsid w:val="00964223"/>
    <w:rsid w:val="00993928"/>
    <w:rsid w:val="009B1853"/>
    <w:rsid w:val="00A258F0"/>
    <w:rsid w:val="00A42D95"/>
    <w:rsid w:val="00A46BA6"/>
    <w:rsid w:val="00A57643"/>
    <w:rsid w:val="00BB7474"/>
    <w:rsid w:val="00C30F52"/>
    <w:rsid w:val="00C74370"/>
    <w:rsid w:val="00CA1F50"/>
    <w:rsid w:val="00CD73BB"/>
    <w:rsid w:val="00D61720"/>
    <w:rsid w:val="00D758B5"/>
    <w:rsid w:val="00D86253"/>
    <w:rsid w:val="00DB5A87"/>
    <w:rsid w:val="00EE2CE8"/>
    <w:rsid w:val="00FA0F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B9"/>
    <w:pPr>
      <w:spacing w:after="200" w:line="276" w:lineRule="auto"/>
    </w:pPr>
    <w:rPr>
      <w:rFonts w:cs="Calibri"/>
      <w:lang w:eastAsia="en-US"/>
    </w:rPr>
  </w:style>
  <w:style w:type="paragraph" w:styleId="Heading2">
    <w:name w:val="heading 2"/>
    <w:basedOn w:val="Normal"/>
    <w:next w:val="Normal"/>
    <w:link w:val="Heading2Char"/>
    <w:uiPriority w:val="99"/>
    <w:qFormat/>
    <w:rsid w:val="004830B9"/>
    <w:pPr>
      <w:keepNext/>
      <w:keepLines/>
      <w:spacing w:before="200" w:after="0"/>
      <w:outlineLvl w:val="1"/>
    </w:pPr>
    <w:rPr>
      <w:rFonts w:ascii="Cambria" w:eastAsia="Times New Roman" w:hAnsi="Cambria" w:cs="Cambria"/>
      <w:b/>
      <w:bCs/>
      <w:color w:val="4F81BD"/>
      <w:sz w:val="26"/>
      <w:szCs w:val="2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830B9"/>
    <w:rPr>
      <w:rFonts w:ascii="Cambria" w:hAnsi="Cambria" w:cs="Cambria"/>
      <w:b/>
      <w:bCs/>
      <w:color w:val="4F81BD"/>
      <w:sz w:val="26"/>
      <w:szCs w:val="26"/>
      <w:lang w:val="en-US"/>
    </w:rPr>
  </w:style>
  <w:style w:type="paragraph" w:styleId="BodyText2">
    <w:name w:val="Body Text 2"/>
    <w:basedOn w:val="Normal"/>
    <w:link w:val="BodyText2Char"/>
    <w:uiPriority w:val="99"/>
    <w:rsid w:val="004830B9"/>
    <w:pPr>
      <w:spacing w:after="120" w:line="480" w:lineRule="auto"/>
    </w:pPr>
    <w:rPr>
      <w:rFonts w:ascii="Times New Roman" w:eastAsia="Times New Roman" w:hAnsi="Times New Roman" w:cs="Times New Roman"/>
      <w:sz w:val="24"/>
      <w:szCs w:val="24"/>
      <w:lang w:eastAsia="ru-RU"/>
    </w:rPr>
  </w:style>
  <w:style w:type="character" w:customStyle="1" w:styleId="BodyText2Char">
    <w:name w:val="Body Text 2 Char"/>
    <w:basedOn w:val="DefaultParagraphFont"/>
    <w:link w:val="BodyText2"/>
    <w:uiPriority w:val="99"/>
    <w:locked/>
    <w:rsid w:val="004830B9"/>
    <w:rPr>
      <w:rFonts w:ascii="Times New Roman" w:hAnsi="Times New Roman" w:cs="Times New Roman"/>
      <w:sz w:val="24"/>
      <w:szCs w:val="24"/>
      <w:lang w:eastAsia="ru-RU"/>
    </w:rPr>
  </w:style>
  <w:style w:type="paragraph" w:styleId="Footer">
    <w:name w:val="footer"/>
    <w:basedOn w:val="Normal"/>
    <w:link w:val="FooterChar"/>
    <w:uiPriority w:val="99"/>
    <w:rsid w:val="004830B9"/>
    <w:pPr>
      <w:tabs>
        <w:tab w:val="center" w:pos="4677"/>
        <w:tab w:val="right" w:pos="9355"/>
      </w:tabs>
    </w:pPr>
    <w:rPr>
      <w:lang w:val="en-US"/>
    </w:rPr>
  </w:style>
  <w:style w:type="character" w:customStyle="1" w:styleId="FooterChar">
    <w:name w:val="Footer Char"/>
    <w:basedOn w:val="DefaultParagraphFont"/>
    <w:link w:val="Footer"/>
    <w:uiPriority w:val="99"/>
    <w:locked/>
    <w:rsid w:val="004830B9"/>
    <w:rPr>
      <w:rFonts w:eastAsia="Times New Roman" w:cs="Times New Roman"/>
      <w:lang w:val="en-US"/>
    </w:rPr>
  </w:style>
  <w:style w:type="character" w:styleId="IntenseEmphasis">
    <w:name w:val="Intense Emphasis"/>
    <w:basedOn w:val="DefaultParagraphFont"/>
    <w:uiPriority w:val="99"/>
    <w:qFormat/>
    <w:rsid w:val="000D2AE3"/>
    <w:rPr>
      <w:rFonts w:cs="Times New Roman"/>
      <w:b/>
      <w:bCs/>
      <w:i/>
      <w:iCs/>
      <w:color w:val="4F81BD"/>
    </w:rPr>
  </w:style>
  <w:style w:type="character" w:customStyle="1" w:styleId="blk">
    <w:name w:val="blk"/>
    <w:basedOn w:val="DefaultParagraphFont"/>
    <w:uiPriority w:val="99"/>
    <w:rsid w:val="00D61720"/>
    <w:rPr>
      <w:rFonts w:cs="Times New Roman"/>
    </w:rPr>
  </w:style>
  <w:style w:type="character" w:customStyle="1" w:styleId="apple-converted-space">
    <w:name w:val="apple-converted-space"/>
    <w:basedOn w:val="DefaultParagraphFont"/>
    <w:uiPriority w:val="99"/>
    <w:rsid w:val="00D61720"/>
    <w:rPr>
      <w:rFonts w:cs="Times New Roman"/>
    </w:rPr>
  </w:style>
</w:styles>
</file>

<file path=word/webSettings.xml><?xml version="1.0" encoding="utf-8"?>
<w:webSettings xmlns:r="http://schemas.openxmlformats.org/officeDocument/2006/relationships" xmlns:w="http://schemas.openxmlformats.org/wordprocessingml/2006/main">
  <w:divs>
    <w:div w:id="648094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13</Pages>
  <Words>4808</Words>
  <Characters>27408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dc:title>
  <dc:subject/>
  <dc:creator>1</dc:creator>
  <cp:keywords/>
  <dc:description/>
  <cp:lastModifiedBy>Admin</cp:lastModifiedBy>
  <cp:revision>5</cp:revision>
  <cp:lastPrinted>2015-11-25T09:04:00Z</cp:lastPrinted>
  <dcterms:created xsi:type="dcterms:W3CDTF">2015-11-13T04:30:00Z</dcterms:created>
  <dcterms:modified xsi:type="dcterms:W3CDTF">2015-11-25T09:25:00Z</dcterms:modified>
</cp:coreProperties>
</file>